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69DFF" w14:textId="77777777" w:rsidR="00F07352" w:rsidRPr="00F07352" w:rsidRDefault="00F07352" w:rsidP="00A07BB1">
      <w:pPr>
        <w:pStyle w:val="berschrift2"/>
        <w:spacing w:before="0" w:after="120" w:line="22" w:lineRule="atLeast"/>
        <w:rPr>
          <w:rFonts w:ascii="Source Sans Pro SemiBold" w:hAnsi="Source Sans Pro SemiBold"/>
          <w:b w:val="0"/>
          <w:bCs/>
          <w:sz w:val="12"/>
          <w:szCs w:val="12"/>
          <w:lang w:val="de-DE"/>
        </w:rPr>
      </w:pPr>
    </w:p>
    <w:p w14:paraId="10D63B70" w14:textId="55F31342" w:rsidR="00A07BB1" w:rsidRPr="00A07BB1" w:rsidRDefault="00A07BB1" w:rsidP="00A07BB1">
      <w:pPr>
        <w:pStyle w:val="berschrift2"/>
        <w:spacing w:before="0" w:after="120" w:line="22" w:lineRule="atLeast"/>
        <w:rPr>
          <w:rFonts w:ascii="Source Sans Pro SemiBold" w:hAnsi="Source Sans Pro SemiBold"/>
          <w:b w:val="0"/>
          <w:bCs/>
          <w:sz w:val="32"/>
          <w:szCs w:val="32"/>
          <w:lang w:val="de-DE"/>
        </w:rPr>
      </w:pPr>
      <w:r w:rsidRPr="00A07BB1">
        <w:rPr>
          <w:rFonts w:ascii="Source Sans Pro SemiBold" w:hAnsi="Source Sans Pro SemiBold"/>
          <w:b w:val="0"/>
          <w:bCs/>
          <w:sz w:val="32"/>
          <w:szCs w:val="32"/>
          <w:lang w:val="de-DE"/>
        </w:rPr>
        <w:t>Wegzeit</w:t>
      </w:r>
    </w:p>
    <w:p w14:paraId="2B0CB46B" w14:textId="4681F61F" w:rsidR="00BE5479" w:rsidRPr="00A07BB1" w:rsidRDefault="00DE5EB3" w:rsidP="00C91ECF">
      <w:pPr>
        <w:pStyle w:val="berschrift2"/>
        <w:spacing w:before="0" w:after="0" w:line="22" w:lineRule="atLeast"/>
        <w:rPr>
          <w:rFonts w:ascii="Source Sans Pro SemiBold" w:hAnsi="Source Sans Pro SemiBold"/>
          <w:b w:val="0"/>
          <w:bCs/>
          <w:sz w:val="24"/>
          <w:szCs w:val="24"/>
          <w:lang w:val="de-DE"/>
        </w:rPr>
      </w:pPr>
      <w:r w:rsidRPr="00DE5EB3">
        <w:rPr>
          <w:rFonts w:ascii="Source Sans Pro SemiBold" w:hAnsi="Source Sans Pro SemiBold"/>
          <w:b w:val="0"/>
          <w:bCs/>
          <w:sz w:val="24"/>
          <w:szCs w:val="24"/>
          <w:lang w:val="de-DE"/>
        </w:rPr>
        <w:t>Prozess zur Vergewisserung des Kirche-Seins und zur Verständigung über den zukünftigen Weg als Kirche zwischen Einheit und Trennung</w:t>
      </w:r>
      <w:r>
        <w:rPr>
          <w:rFonts w:ascii="Source Sans Pro SemiBold" w:hAnsi="Source Sans Pro SemiBold"/>
          <w:b w:val="0"/>
          <w:bCs/>
          <w:sz w:val="24"/>
          <w:szCs w:val="24"/>
          <w:lang w:val="de-DE"/>
        </w:rPr>
        <w:t xml:space="preserve"> </w:t>
      </w:r>
      <w:r w:rsidR="00756122" w:rsidRPr="00A07BB1">
        <w:rPr>
          <w:rFonts w:ascii="Source Sans Pro SemiBold" w:hAnsi="Source Sans Pro SemiBold"/>
          <w:b w:val="0"/>
          <w:bCs/>
          <w:sz w:val="24"/>
          <w:szCs w:val="24"/>
          <w:lang w:val="de-DE"/>
        </w:rPr>
        <w:t xml:space="preserve">– </w:t>
      </w:r>
      <w:r w:rsidR="00255F5C" w:rsidRPr="00A07BB1">
        <w:rPr>
          <w:rFonts w:ascii="Source Sans Pro SemiBold" w:hAnsi="Source Sans Pro SemiBold"/>
          <w:b w:val="0"/>
          <w:bCs/>
          <w:sz w:val="24"/>
          <w:szCs w:val="24"/>
          <w:lang w:val="de-DE"/>
        </w:rPr>
        <w:t>Übersicht</w:t>
      </w:r>
    </w:p>
    <w:p w14:paraId="00120158" w14:textId="386215BF" w:rsidR="00BE5479" w:rsidRPr="00C91ECF" w:rsidRDefault="00BE5479" w:rsidP="00255F5C">
      <w:pPr>
        <w:pStyle w:val="berschrift2"/>
        <w:spacing w:before="0" w:after="0" w:line="22" w:lineRule="atLeast"/>
        <w:jc w:val="both"/>
        <w:rPr>
          <w:rFonts w:ascii="Source Sans Pro" w:hAnsi="Source Sans Pro"/>
          <w:lang w:val="de-DE"/>
        </w:rPr>
      </w:pPr>
    </w:p>
    <w:tbl>
      <w:tblPr>
        <w:tblStyle w:val="Tabellenraster"/>
        <w:tblW w:w="13183" w:type="dxa"/>
        <w:tblLayout w:type="fixed"/>
        <w:tblLook w:val="0420" w:firstRow="1" w:lastRow="0" w:firstColumn="0" w:lastColumn="0" w:noHBand="0" w:noVBand="1"/>
      </w:tblPr>
      <w:tblGrid>
        <w:gridCol w:w="1809"/>
        <w:gridCol w:w="1827"/>
        <w:gridCol w:w="3843"/>
        <w:gridCol w:w="3686"/>
        <w:gridCol w:w="2018"/>
      </w:tblGrid>
      <w:tr w:rsidR="00BE5479" w:rsidRPr="00C91ECF" w14:paraId="3DEF4467" w14:textId="77777777" w:rsidTr="00AA452E">
        <w:trPr>
          <w:trHeight w:val="576"/>
          <w:tblHeader/>
        </w:trPr>
        <w:tc>
          <w:tcPr>
            <w:tcW w:w="1809" w:type="dxa"/>
            <w:shd w:val="clear" w:color="auto" w:fill="F2F2F2"/>
          </w:tcPr>
          <w:p w14:paraId="4DCA386D" w14:textId="77777777" w:rsidR="00BE5479" w:rsidRPr="00C91ECF" w:rsidRDefault="00000000" w:rsidP="00255F5C">
            <w:pPr>
              <w:spacing w:after="0" w:line="22" w:lineRule="atLeast"/>
              <w:jc w:val="both"/>
              <w:rPr>
                <w:rFonts w:ascii="Source Sans Pro SemiBold" w:hAnsi="Source Sans Pro SemiBold"/>
                <w:sz w:val="24"/>
                <w:szCs w:val="24"/>
                <w:lang w:val="de-DE"/>
              </w:rPr>
            </w:pPr>
            <w:r w:rsidRPr="00C91ECF">
              <w:rPr>
                <w:rFonts w:ascii="Source Sans Pro SemiBold" w:hAnsi="Source Sans Pro SemiBold"/>
                <w:sz w:val="24"/>
                <w:szCs w:val="24"/>
                <w:lang w:val="de-DE"/>
              </w:rPr>
              <w:t>Phase</w:t>
            </w:r>
          </w:p>
        </w:tc>
        <w:tc>
          <w:tcPr>
            <w:tcW w:w="1827" w:type="dxa"/>
            <w:shd w:val="clear" w:color="auto" w:fill="F2F2F2"/>
          </w:tcPr>
          <w:p w14:paraId="61E394EC" w14:textId="77777777" w:rsidR="00BE5479" w:rsidRPr="00C91ECF" w:rsidRDefault="00000000" w:rsidP="00255F5C">
            <w:pPr>
              <w:spacing w:after="0" w:line="22" w:lineRule="atLeast"/>
              <w:rPr>
                <w:rFonts w:ascii="Source Sans Pro SemiBold" w:hAnsi="Source Sans Pro SemiBold"/>
                <w:sz w:val="24"/>
                <w:szCs w:val="24"/>
                <w:lang w:val="de-DE"/>
              </w:rPr>
            </w:pPr>
            <w:r w:rsidRPr="00C91ECF">
              <w:rPr>
                <w:rFonts w:ascii="Source Sans Pro SemiBold" w:hAnsi="Source Sans Pro SemiBold"/>
                <w:sz w:val="24"/>
                <w:szCs w:val="24"/>
                <w:lang w:val="de-DE"/>
              </w:rPr>
              <w:t>Zeitraum</w:t>
            </w:r>
          </w:p>
        </w:tc>
        <w:tc>
          <w:tcPr>
            <w:tcW w:w="3843" w:type="dxa"/>
            <w:shd w:val="clear" w:color="auto" w:fill="F2F2F2"/>
          </w:tcPr>
          <w:p w14:paraId="72D51BB7" w14:textId="77777777" w:rsidR="00BE5479" w:rsidRPr="00C91ECF" w:rsidRDefault="00000000" w:rsidP="00AA452E">
            <w:pPr>
              <w:spacing w:after="0" w:line="22" w:lineRule="atLeast"/>
              <w:rPr>
                <w:rFonts w:ascii="Source Sans Pro SemiBold" w:hAnsi="Source Sans Pro SemiBold"/>
                <w:sz w:val="24"/>
                <w:szCs w:val="24"/>
                <w:lang w:val="de-DE"/>
              </w:rPr>
            </w:pPr>
            <w:r w:rsidRPr="00C91ECF">
              <w:rPr>
                <w:rFonts w:ascii="Source Sans Pro SemiBold" w:hAnsi="Source Sans Pro SemiBold"/>
                <w:sz w:val="24"/>
                <w:szCs w:val="24"/>
                <w:lang w:val="de-DE"/>
              </w:rPr>
              <w:t>Zielsetzung</w:t>
            </w:r>
          </w:p>
        </w:tc>
        <w:tc>
          <w:tcPr>
            <w:tcW w:w="3686" w:type="dxa"/>
            <w:shd w:val="clear" w:color="auto" w:fill="F2F2F2"/>
          </w:tcPr>
          <w:p w14:paraId="74953097" w14:textId="77777777" w:rsidR="00BE5479" w:rsidRPr="00C91ECF" w:rsidRDefault="00000000" w:rsidP="00AA452E">
            <w:pPr>
              <w:spacing w:after="0" w:line="22" w:lineRule="atLeast"/>
              <w:rPr>
                <w:rFonts w:ascii="Source Sans Pro SemiBold" w:hAnsi="Source Sans Pro SemiBold"/>
                <w:sz w:val="24"/>
                <w:szCs w:val="24"/>
                <w:lang w:val="de-DE"/>
              </w:rPr>
            </w:pPr>
            <w:r w:rsidRPr="00C91ECF">
              <w:rPr>
                <w:rFonts w:ascii="Source Sans Pro SemiBold" w:hAnsi="Source Sans Pro SemiBold"/>
                <w:sz w:val="24"/>
                <w:szCs w:val="24"/>
                <w:lang w:val="de-DE"/>
              </w:rPr>
              <w:t>Aufgaben</w:t>
            </w:r>
          </w:p>
        </w:tc>
        <w:tc>
          <w:tcPr>
            <w:tcW w:w="2018" w:type="dxa"/>
            <w:shd w:val="clear" w:color="auto" w:fill="F2F2F2"/>
          </w:tcPr>
          <w:p w14:paraId="1A760D77" w14:textId="77777777" w:rsidR="00BE5479" w:rsidRPr="00C91ECF" w:rsidRDefault="00000000" w:rsidP="00AA452E">
            <w:pPr>
              <w:spacing w:after="0" w:line="22" w:lineRule="atLeast"/>
              <w:rPr>
                <w:rFonts w:ascii="Source Sans Pro SemiBold" w:hAnsi="Source Sans Pro SemiBold"/>
                <w:sz w:val="24"/>
                <w:szCs w:val="24"/>
                <w:lang w:val="de-DE"/>
              </w:rPr>
            </w:pPr>
            <w:r w:rsidRPr="00C91ECF">
              <w:rPr>
                <w:rFonts w:ascii="Source Sans Pro SemiBold" w:hAnsi="Source Sans Pro SemiBold"/>
                <w:sz w:val="24"/>
                <w:szCs w:val="24"/>
                <w:lang w:val="de-DE"/>
              </w:rPr>
              <w:t>Beteiligte</w:t>
            </w:r>
          </w:p>
        </w:tc>
      </w:tr>
      <w:tr w:rsidR="00BE5479" w:rsidRPr="000B33F9" w14:paraId="4B8788A2" w14:textId="77777777" w:rsidTr="00AA452E">
        <w:tc>
          <w:tcPr>
            <w:tcW w:w="1809" w:type="dxa"/>
          </w:tcPr>
          <w:p w14:paraId="7E87F48A" w14:textId="77777777" w:rsidR="00255F5C" w:rsidRPr="00C91ECF" w:rsidRDefault="00000000" w:rsidP="00F07352">
            <w:pPr>
              <w:spacing w:before="120" w:after="120" w:line="22" w:lineRule="atLeast"/>
              <w:jc w:val="both"/>
              <w:rPr>
                <w:rFonts w:ascii="Source Sans Pro SemiBold" w:hAnsi="Source Sans Pro SemiBold"/>
                <w:lang w:val="de-DE"/>
              </w:rPr>
            </w:pPr>
            <w:r w:rsidRPr="00C91ECF">
              <w:rPr>
                <w:rFonts w:ascii="Source Sans Pro SemiBold" w:hAnsi="Source Sans Pro SemiBold"/>
                <w:lang w:val="de-DE"/>
              </w:rPr>
              <w:t xml:space="preserve">1. </w:t>
            </w:r>
          </w:p>
          <w:p w14:paraId="1F2009C6" w14:textId="07A901CD" w:rsidR="00BE5479" w:rsidRPr="00C91ECF" w:rsidRDefault="00EA7BE2" w:rsidP="00F07352">
            <w:pPr>
              <w:spacing w:before="120" w:after="120" w:line="22" w:lineRule="atLeast"/>
              <w:rPr>
                <w:rFonts w:ascii="Source Sans Pro SemiBold" w:hAnsi="Source Sans Pro SemiBold"/>
                <w:lang w:val="de-DE"/>
              </w:rPr>
            </w:pPr>
            <w:r>
              <w:rPr>
                <w:rFonts w:ascii="Source Sans Pro SemiBold" w:hAnsi="Source Sans Pro SemiBold"/>
                <w:lang w:val="de-DE"/>
              </w:rPr>
              <w:t xml:space="preserve">Zurüstung und </w:t>
            </w:r>
            <w:r w:rsidR="00255F5C" w:rsidRPr="00C91ECF">
              <w:rPr>
                <w:rFonts w:ascii="Source Sans Pro SemiBold" w:hAnsi="Source Sans Pro SemiBold"/>
                <w:lang w:val="de-DE"/>
              </w:rPr>
              <w:t>Aufbruch</w:t>
            </w:r>
          </w:p>
        </w:tc>
        <w:tc>
          <w:tcPr>
            <w:tcW w:w="1827" w:type="dxa"/>
          </w:tcPr>
          <w:p w14:paraId="2B23A90D" w14:textId="77777777" w:rsidR="00BE5479" w:rsidRPr="00C91ECF" w:rsidRDefault="00000000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>Herbst/Winter 2026</w:t>
            </w:r>
          </w:p>
        </w:tc>
        <w:tc>
          <w:tcPr>
            <w:tcW w:w="3843" w:type="dxa"/>
          </w:tcPr>
          <w:p w14:paraId="12193370" w14:textId="6B0D258C" w:rsidR="00F07352" w:rsidRPr="00C91ECF" w:rsidRDefault="00AA452E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 xml:space="preserve">Weg ist geklärt, Prozess ist aufgesetzt, Entscheidung über den Prozess ist getroffen, Pfarrer sind als </w:t>
            </w:r>
            <w:r w:rsidR="00AA73E3">
              <w:rPr>
                <w:rFonts w:ascii="Source Sans Pro" w:hAnsi="Source Sans Pro"/>
                <w:lang w:val="de-DE"/>
              </w:rPr>
              <w:t>Unterstützer</w:t>
            </w:r>
            <w:r w:rsidR="00AA73E3" w:rsidRPr="00C91ECF">
              <w:rPr>
                <w:rFonts w:ascii="Source Sans Pro" w:hAnsi="Source Sans Pro"/>
                <w:lang w:val="de-DE"/>
              </w:rPr>
              <w:t xml:space="preserve"> </w:t>
            </w:r>
            <w:r w:rsidRPr="00C91ECF">
              <w:rPr>
                <w:rFonts w:ascii="Source Sans Pro" w:hAnsi="Source Sans Pro"/>
                <w:lang w:val="de-DE"/>
              </w:rPr>
              <w:t>gewonnen, Moderierende und Fokusgruppen sind startklar</w:t>
            </w:r>
            <w:r w:rsidR="00F07996" w:rsidRPr="00C91ECF">
              <w:rPr>
                <w:rFonts w:ascii="Source Sans Pro" w:hAnsi="Source Sans Pro"/>
                <w:lang w:val="de-DE"/>
              </w:rPr>
              <w:t>.</w:t>
            </w:r>
          </w:p>
        </w:tc>
        <w:tc>
          <w:tcPr>
            <w:tcW w:w="3686" w:type="dxa"/>
          </w:tcPr>
          <w:p w14:paraId="6BD70FC0" w14:textId="4839C450" w:rsidR="00BE5479" w:rsidRPr="00C91ECF" w:rsidRDefault="00000000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>Projektplanung Phase 2</w:t>
            </w:r>
            <w:r w:rsidR="00E358A9" w:rsidRPr="00C91ECF">
              <w:rPr>
                <w:rFonts w:ascii="Source Sans Pro" w:hAnsi="Source Sans Pro"/>
                <w:lang w:val="de-DE"/>
              </w:rPr>
              <w:t>;</w:t>
            </w:r>
            <w:r w:rsidR="00AA452E" w:rsidRPr="00C91ECF">
              <w:rPr>
                <w:rFonts w:ascii="Source Sans Pro" w:hAnsi="Source Sans Pro"/>
                <w:lang w:val="de-DE"/>
              </w:rPr>
              <w:t xml:space="preserve"> </w:t>
            </w:r>
            <w:r w:rsidRPr="00C91ECF">
              <w:rPr>
                <w:rFonts w:ascii="Source Sans Pro" w:hAnsi="Source Sans Pro"/>
                <w:lang w:val="de-DE"/>
              </w:rPr>
              <w:t>Auftaktkommunikation</w:t>
            </w:r>
            <w:r w:rsidR="00E358A9" w:rsidRPr="00C91ECF">
              <w:rPr>
                <w:rFonts w:ascii="Source Sans Pro" w:hAnsi="Source Sans Pro"/>
                <w:lang w:val="de-DE"/>
              </w:rPr>
              <w:t>;</w:t>
            </w:r>
            <w:r w:rsidR="00AA452E" w:rsidRPr="00C91ECF">
              <w:rPr>
                <w:rFonts w:ascii="Source Sans Pro" w:hAnsi="Source Sans Pro"/>
                <w:lang w:val="de-DE"/>
              </w:rPr>
              <w:t xml:space="preserve"> </w:t>
            </w:r>
            <w:r w:rsidR="005A2E93" w:rsidRPr="005A2E93">
              <w:rPr>
                <w:rFonts w:ascii="Source Sans Pro" w:hAnsi="Source Sans Pro"/>
                <w:lang w:val="de-DE"/>
              </w:rPr>
              <w:t xml:space="preserve">Allgemeiner </w:t>
            </w:r>
            <w:r w:rsidR="00AA452E" w:rsidRPr="00C91ECF">
              <w:rPr>
                <w:rFonts w:ascii="Source Sans Pro" w:hAnsi="Source Sans Pro"/>
                <w:lang w:val="de-DE"/>
              </w:rPr>
              <w:t>Pfarrkonvent</w:t>
            </w:r>
            <w:r w:rsidR="00E358A9" w:rsidRPr="00C91ECF">
              <w:rPr>
                <w:rFonts w:ascii="Source Sans Pro" w:hAnsi="Source Sans Pro"/>
                <w:lang w:val="de-DE"/>
              </w:rPr>
              <w:t>;</w:t>
            </w:r>
            <w:r w:rsidR="00AA452E" w:rsidRPr="00C91ECF">
              <w:rPr>
                <w:rFonts w:ascii="Source Sans Pro" w:hAnsi="Source Sans Pro"/>
                <w:lang w:val="de-DE"/>
              </w:rPr>
              <w:t xml:space="preserve"> </w:t>
            </w:r>
            <w:r w:rsidRPr="00C91ECF">
              <w:rPr>
                <w:rFonts w:ascii="Source Sans Pro" w:hAnsi="Source Sans Pro"/>
                <w:lang w:val="de-DE"/>
              </w:rPr>
              <w:t>Qualifizierung Moderierende</w:t>
            </w:r>
            <w:r w:rsidR="00E358A9" w:rsidRPr="00C91ECF">
              <w:rPr>
                <w:rFonts w:ascii="Source Sans Pro" w:hAnsi="Source Sans Pro"/>
                <w:lang w:val="de-DE"/>
              </w:rPr>
              <w:t>;</w:t>
            </w:r>
            <w:r w:rsidRPr="00C91ECF">
              <w:rPr>
                <w:rFonts w:ascii="Source Sans Pro" w:hAnsi="Source Sans Pro"/>
                <w:lang w:val="de-DE"/>
              </w:rPr>
              <w:t xml:space="preserve"> Bildung Fokusgruppen</w:t>
            </w:r>
            <w:r w:rsidR="00E358A9" w:rsidRPr="00C91ECF">
              <w:rPr>
                <w:rFonts w:ascii="Source Sans Pro" w:hAnsi="Source Sans Pro"/>
                <w:lang w:val="de-DE"/>
              </w:rPr>
              <w:t>;</w:t>
            </w:r>
            <w:r w:rsidR="00AA452E" w:rsidRPr="00C91ECF">
              <w:rPr>
                <w:rFonts w:ascii="Source Sans Pro" w:hAnsi="Source Sans Pro"/>
                <w:lang w:val="de-DE"/>
              </w:rPr>
              <w:t xml:space="preserve"> Formate und Materialien für die Oasenzeit</w:t>
            </w:r>
          </w:p>
        </w:tc>
        <w:tc>
          <w:tcPr>
            <w:tcW w:w="2018" w:type="dxa"/>
          </w:tcPr>
          <w:p w14:paraId="34841E34" w14:textId="72665FFF" w:rsidR="00BE5479" w:rsidRPr="00C91ECF" w:rsidRDefault="00000000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 xml:space="preserve">Steuergruppe, Kirchenleitung, </w:t>
            </w:r>
            <w:r w:rsidR="005A2E93" w:rsidRPr="005A2E93">
              <w:rPr>
                <w:rFonts w:ascii="Source Sans Pro" w:hAnsi="Source Sans Pro"/>
                <w:lang w:val="de-DE"/>
              </w:rPr>
              <w:t>Superintendenten</w:t>
            </w:r>
            <w:r w:rsidR="005A2E93">
              <w:rPr>
                <w:rFonts w:ascii="Source Sans Pro" w:hAnsi="Source Sans Pro"/>
                <w:lang w:val="de-DE"/>
              </w:rPr>
              <w:t xml:space="preserve">, </w:t>
            </w:r>
            <w:r w:rsidR="005A2E93" w:rsidRPr="005A2E93">
              <w:rPr>
                <w:rFonts w:ascii="Source Sans Pro" w:hAnsi="Source Sans Pro"/>
                <w:lang w:val="de-DE"/>
              </w:rPr>
              <w:t>APK</w:t>
            </w:r>
            <w:r w:rsidRPr="00C91ECF">
              <w:rPr>
                <w:rFonts w:ascii="Source Sans Pro" w:hAnsi="Source Sans Pro"/>
                <w:lang w:val="de-DE"/>
              </w:rPr>
              <w:t>, Moderierende, Fokusgruppen</w:t>
            </w:r>
          </w:p>
        </w:tc>
      </w:tr>
      <w:tr w:rsidR="00BE5479" w:rsidRPr="000B33F9" w14:paraId="4DAC600D" w14:textId="77777777" w:rsidTr="00AA452E">
        <w:tc>
          <w:tcPr>
            <w:tcW w:w="1809" w:type="dxa"/>
          </w:tcPr>
          <w:p w14:paraId="37941B71" w14:textId="77777777" w:rsidR="00255F5C" w:rsidRPr="00C91ECF" w:rsidRDefault="00000000" w:rsidP="00F07352">
            <w:pPr>
              <w:spacing w:before="120" w:after="120" w:line="22" w:lineRule="atLeast"/>
              <w:jc w:val="both"/>
              <w:rPr>
                <w:rFonts w:ascii="Source Sans Pro SemiBold" w:hAnsi="Source Sans Pro SemiBold"/>
                <w:lang w:val="de-DE"/>
              </w:rPr>
            </w:pPr>
            <w:r w:rsidRPr="00C91ECF">
              <w:rPr>
                <w:rFonts w:ascii="Source Sans Pro SemiBold" w:hAnsi="Source Sans Pro SemiBold"/>
                <w:lang w:val="de-DE"/>
              </w:rPr>
              <w:t xml:space="preserve">2. </w:t>
            </w:r>
          </w:p>
          <w:p w14:paraId="29917D3A" w14:textId="40BD41DA" w:rsidR="00BE5479" w:rsidRPr="00C91ECF" w:rsidRDefault="00255F5C" w:rsidP="00F07352">
            <w:pPr>
              <w:spacing w:before="120" w:after="120" w:line="22" w:lineRule="atLeast"/>
              <w:jc w:val="both"/>
              <w:rPr>
                <w:rFonts w:ascii="Source Sans Pro SemiBold" w:hAnsi="Source Sans Pro SemiBold"/>
                <w:lang w:val="de-DE"/>
              </w:rPr>
            </w:pPr>
            <w:r w:rsidRPr="00C91ECF">
              <w:rPr>
                <w:rFonts w:ascii="Source Sans Pro SemiBold" w:hAnsi="Source Sans Pro SemiBold"/>
                <w:lang w:val="de-DE"/>
              </w:rPr>
              <w:t>Oasenzeit</w:t>
            </w:r>
          </w:p>
        </w:tc>
        <w:tc>
          <w:tcPr>
            <w:tcW w:w="1827" w:type="dxa"/>
          </w:tcPr>
          <w:p w14:paraId="4D7DF3C2" w14:textId="6625CB9E" w:rsidR="00BE5479" w:rsidRPr="00C91ECF" w:rsidRDefault="00255F5C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>Advent 2026 bis Somme</w:t>
            </w:r>
            <w:r w:rsidR="00AA452E" w:rsidRPr="00C91ECF">
              <w:rPr>
                <w:rFonts w:ascii="Source Sans Pro" w:hAnsi="Source Sans Pro"/>
                <w:lang w:val="de-DE"/>
              </w:rPr>
              <w:t xml:space="preserve">r </w:t>
            </w:r>
            <w:r w:rsidRPr="00C91ECF">
              <w:rPr>
                <w:rFonts w:ascii="Source Sans Pro" w:hAnsi="Source Sans Pro"/>
                <w:lang w:val="de-DE"/>
              </w:rPr>
              <w:t>2027</w:t>
            </w:r>
          </w:p>
        </w:tc>
        <w:tc>
          <w:tcPr>
            <w:tcW w:w="3843" w:type="dxa"/>
          </w:tcPr>
          <w:p w14:paraId="73FD4392" w14:textId="5BB45CDB" w:rsidR="00BE5479" w:rsidRPr="00C91ECF" w:rsidRDefault="00000000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 xml:space="preserve">Gemeinden haben </w:t>
            </w:r>
            <w:r w:rsidR="00AA452E" w:rsidRPr="00C91ECF">
              <w:rPr>
                <w:rFonts w:ascii="Source Sans Pro" w:hAnsi="Source Sans Pro"/>
                <w:lang w:val="de-DE"/>
              </w:rPr>
              <w:t>ihren Weg der geistlichen</w:t>
            </w:r>
            <w:r w:rsidRPr="00C91ECF">
              <w:rPr>
                <w:rFonts w:ascii="Source Sans Pro" w:hAnsi="Source Sans Pro"/>
                <w:lang w:val="de-DE"/>
              </w:rPr>
              <w:t xml:space="preserve"> </w:t>
            </w:r>
            <w:r w:rsidR="00AA452E" w:rsidRPr="00C91ECF">
              <w:rPr>
                <w:rFonts w:ascii="Source Sans Pro" w:hAnsi="Source Sans Pro"/>
                <w:lang w:val="de-DE"/>
              </w:rPr>
              <w:t>V</w:t>
            </w:r>
            <w:r w:rsidRPr="00C91ECF">
              <w:rPr>
                <w:rFonts w:ascii="Source Sans Pro" w:hAnsi="Source Sans Pro"/>
                <w:lang w:val="de-DE"/>
              </w:rPr>
              <w:t>ergewisser</w:t>
            </w:r>
            <w:r w:rsidR="00AA452E" w:rsidRPr="00C91ECF">
              <w:rPr>
                <w:rFonts w:ascii="Source Sans Pro" w:hAnsi="Source Sans Pro"/>
                <w:lang w:val="de-DE"/>
              </w:rPr>
              <w:t>ung,</w:t>
            </w:r>
            <w:r w:rsidRPr="00C91ECF">
              <w:rPr>
                <w:rFonts w:ascii="Source Sans Pro" w:hAnsi="Source Sans Pro"/>
                <w:lang w:val="de-DE"/>
              </w:rPr>
              <w:t xml:space="preserve"> Versöhnungsräume sind geschaffen</w:t>
            </w:r>
            <w:r w:rsidR="00AA452E" w:rsidRPr="00C91ECF">
              <w:rPr>
                <w:rFonts w:ascii="Source Sans Pro" w:hAnsi="Source Sans Pro"/>
                <w:lang w:val="de-DE"/>
              </w:rPr>
              <w:t xml:space="preserve">, Austausch über den Grund des Glaubens </w:t>
            </w:r>
            <w:r w:rsidR="00CF740E">
              <w:rPr>
                <w:rFonts w:ascii="Source Sans Pro" w:hAnsi="Source Sans Pro"/>
                <w:lang w:val="de-DE"/>
              </w:rPr>
              <w:t>(</w:t>
            </w:r>
            <w:r w:rsidR="00AA452E" w:rsidRPr="00C91ECF">
              <w:rPr>
                <w:rFonts w:ascii="Source Sans Pro" w:hAnsi="Source Sans Pro"/>
                <w:lang w:val="de-DE"/>
              </w:rPr>
              <w:t>„Warum“</w:t>
            </w:r>
            <w:r w:rsidR="00CF740E">
              <w:rPr>
                <w:rFonts w:ascii="Source Sans Pro" w:hAnsi="Source Sans Pro"/>
                <w:lang w:val="de-DE"/>
              </w:rPr>
              <w:t>)</w:t>
            </w:r>
            <w:r w:rsidR="00AA452E" w:rsidRPr="00C91ECF">
              <w:rPr>
                <w:rFonts w:ascii="Source Sans Pro" w:hAnsi="Source Sans Pro"/>
                <w:lang w:val="de-DE"/>
              </w:rPr>
              <w:t xml:space="preserve"> und den Sinn &amp; Zweck des Kirche</w:t>
            </w:r>
            <w:r w:rsidR="00423AC7">
              <w:rPr>
                <w:rFonts w:ascii="Source Sans Pro" w:hAnsi="Source Sans Pro"/>
                <w:lang w:val="de-DE"/>
              </w:rPr>
              <w:t>-S</w:t>
            </w:r>
            <w:r w:rsidR="00AA452E" w:rsidRPr="00C91ECF">
              <w:rPr>
                <w:rFonts w:ascii="Source Sans Pro" w:hAnsi="Source Sans Pro"/>
                <w:lang w:val="de-DE"/>
              </w:rPr>
              <w:t>eins („Wozu“) gelingt</w:t>
            </w:r>
            <w:r w:rsidR="002B62DD">
              <w:rPr>
                <w:rFonts w:ascii="Source Sans Pro" w:hAnsi="Source Sans Pro"/>
                <w:lang w:val="de-DE"/>
              </w:rPr>
              <w:t>. Überlegungen der Gemeinden liegen schriftlich vor</w:t>
            </w:r>
            <w:r w:rsidR="00F07996" w:rsidRPr="00C91ECF">
              <w:rPr>
                <w:rFonts w:ascii="Source Sans Pro" w:hAnsi="Source Sans Pro"/>
                <w:lang w:val="de-DE"/>
              </w:rPr>
              <w:t>.</w:t>
            </w:r>
          </w:p>
        </w:tc>
        <w:tc>
          <w:tcPr>
            <w:tcW w:w="3686" w:type="dxa"/>
          </w:tcPr>
          <w:p w14:paraId="56164008" w14:textId="315B1AEC" w:rsidR="00BE5479" w:rsidRPr="00C91ECF" w:rsidRDefault="00000000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>Unterbrechung &amp; Prozessplanung vor Ort</w:t>
            </w:r>
            <w:r w:rsidR="00AA452E" w:rsidRPr="00C91ECF">
              <w:rPr>
                <w:rFonts w:ascii="Source Sans Pro" w:hAnsi="Source Sans Pro"/>
                <w:lang w:val="de-DE"/>
              </w:rPr>
              <w:t>,</w:t>
            </w:r>
            <w:r w:rsidRPr="00C91ECF">
              <w:rPr>
                <w:rFonts w:ascii="Source Sans Pro" w:hAnsi="Source Sans Pro"/>
                <w:lang w:val="de-DE"/>
              </w:rPr>
              <w:t xml:space="preserve"> Versöhnungsarbeit</w:t>
            </w:r>
            <w:r w:rsidR="00AA452E" w:rsidRPr="00C91ECF">
              <w:rPr>
                <w:rFonts w:ascii="Source Sans Pro" w:hAnsi="Source Sans Pro"/>
                <w:lang w:val="de-DE"/>
              </w:rPr>
              <w:t>, Gestaltung thematischer Gottesdienste, Begleitformate des Innehaltens, der Reflexion, des Austauschs und der Vergewisserung</w:t>
            </w:r>
            <w:r w:rsidR="00694C28">
              <w:rPr>
                <w:rFonts w:ascii="Source Sans Pro" w:hAnsi="Source Sans Pro"/>
                <w:lang w:val="de-DE"/>
              </w:rPr>
              <w:t>,</w:t>
            </w:r>
            <w:r w:rsidR="002B62DD">
              <w:rPr>
                <w:rFonts w:ascii="Source Sans Pro" w:hAnsi="Source Sans Pro"/>
                <w:lang w:val="de-DE"/>
              </w:rPr>
              <w:t xml:space="preserve"> Verschriftlichung der Überlegungen in den Gemeinden</w:t>
            </w:r>
            <w:r w:rsidR="00AA452E" w:rsidRPr="00C91ECF">
              <w:rPr>
                <w:rFonts w:ascii="Source Sans Pro" w:hAnsi="Source Sans Pro"/>
                <w:lang w:val="de-DE"/>
              </w:rPr>
              <w:t xml:space="preserve"> </w:t>
            </w:r>
          </w:p>
        </w:tc>
        <w:tc>
          <w:tcPr>
            <w:tcW w:w="2018" w:type="dxa"/>
          </w:tcPr>
          <w:p w14:paraId="2EA366D2" w14:textId="61DEA1FC" w:rsidR="00BE5479" w:rsidRPr="00C91ECF" w:rsidRDefault="00E358A9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>Kirchenglieder, Gemeinden,</w:t>
            </w:r>
            <w:r w:rsidR="00F07996" w:rsidRPr="00C91ECF">
              <w:rPr>
                <w:rFonts w:ascii="Source Sans Pro" w:hAnsi="Source Sans Pro"/>
                <w:lang w:val="de-DE"/>
              </w:rPr>
              <w:t xml:space="preserve"> </w:t>
            </w:r>
            <w:r w:rsidRPr="00C91ECF">
              <w:rPr>
                <w:rFonts w:ascii="Source Sans Pro" w:hAnsi="Source Sans Pro"/>
                <w:lang w:val="de-DE"/>
              </w:rPr>
              <w:t>übergeordnete Ebenen, Pfarrer, Moderierende, Steuergruppe</w:t>
            </w:r>
          </w:p>
        </w:tc>
      </w:tr>
      <w:tr w:rsidR="00BE5479" w:rsidRPr="00C91ECF" w14:paraId="11D37B51" w14:textId="77777777" w:rsidTr="00AA452E">
        <w:tc>
          <w:tcPr>
            <w:tcW w:w="1809" w:type="dxa"/>
          </w:tcPr>
          <w:p w14:paraId="6374B8CD" w14:textId="77777777" w:rsidR="00255F5C" w:rsidRPr="00C91ECF" w:rsidRDefault="00000000" w:rsidP="00F07352">
            <w:pPr>
              <w:spacing w:before="120" w:after="120" w:line="22" w:lineRule="atLeast"/>
              <w:jc w:val="both"/>
              <w:rPr>
                <w:rFonts w:ascii="Source Sans Pro SemiBold" w:hAnsi="Source Sans Pro SemiBold"/>
                <w:lang w:val="de-DE"/>
              </w:rPr>
            </w:pPr>
            <w:r w:rsidRPr="00C91ECF">
              <w:rPr>
                <w:rFonts w:ascii="Source Sans Pro SemiBold" w:hAnsi="Source Sans Pro SemiBold"/>
                <w:lang w:val="de-DE"/>
              </w:rPr>
              <w:t xml:space="preserve">3. </w:t>
            </w:r>
          </w:p>
          <w:p w14:paraId="68EDC3CA" w14:textId="08A7AAD3" w:rsidR="00BE5479" w:rsidRPr="00C91ECF" w:rsidRDefault="007729F2" w:rsidP="00F07352">
            <w:pPr>
              <w:spacing w:before="120" w:after="120" w:line="22" w:lineRule="atLeast"/>
              <w:rPr>
                <w:rFonts w:ascii="Source Sans Pro SemiBold" w:hAnsi="Source Sans Pro SemiBold"/>
                <w:lang w:val="de-DE"/>
              </w:rPr>
            </w:pPr>
            <w:r>
              <w:rPr>
                <w:rFonts w:ascii="Source Sans Pro SemiBold" w:hAnsi="Source Sans Pro SemiBold"/>
                <w:lang w:val="de-DE"/>
              </w:rPr>
              <w:t>D</w:t>
            </w:r>
            <w:r w:rsidR="00685BED">
              <w:rPr>
                <w:rFonts w:ascii="Source Sans Pro SemiBold" w:hAnsi="Source Sans Pro SemiBold"/>
                <w:lang w:val="de-DE"/>
              </w:rPr>
              <w:t>er g</w:t>
            </w:r>
            <w:r w:rsidR="00255F5C" w:rsidRPr="00C91ECF">
              <w:rPr>
                <w:rFonts w:ascii="Source Sans Pro SemiBold" w:hAnsi="Source Sans Pro SemiBold"/>
                <w:lang w:val="de-DE"/>
              </w:rPr>
              <w:t>emeinsame Grund</w:t>
            </w:r>
          </w:p>
        </w:tc>
        <w:tc>
          <w:tcPr>
            <w:tcW w:w="1827" w:type="dxa"/>
          </w:tcPr>
          <w:p w14:paraId="047CF9E6" w14:textId="44532BFE" w:rsidR="00BE5479" w:rsidRPr="00C91ECF" w:rsidRDefault="00255F5C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>Sommer 2027</w:t>
            </w:r>
          </w:p>
        </w:tc>
        <w:tc>
          <w:tcPr>
            <w:tcW w:w="3843" w:type="dxa"/>
          </w:tcPr>
          <w:p w14:paraId="498B940B" w14:textId="0BF9CF0A" w:rsidR="00BE5479" w:rsidRPr="00C91ECF" w:rsidRDefault="00000000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>Gemeinsames Verständnis zur Tragfähigkeit der geistlichen Grundlagen</w:t>
            </w:r>
            <w:r w:rsidR="00E358A9" w:rsidRPr="00C91ECF">
              <w:rPr>
                <w:rFonts w:ascii="Source Sans Pro" w:hAnsi="Source Sans Pro"/>
                <w:lang w:val="de-DE"/>
              </w:rPr>
              <w:t xml:space="preserve"> ist gefunden,</w:t>
            </w:r>
            <w:r w:rsidRPr="00C91ECF">
              <w:rPr>
                <w:rFonts w:ascii="Source Sans Pro" w:hAnsi="Source Sans Pro"/>
                <w:lang w:val="de-DE"/>
              </w:rPr>
              <w:t xml:space="preserve"> </w:t>
            </w:r>
            <w:r w:rsidR="00A9695E">
              <w:rPr>
                <w:rFonts w:ascii="Source Sans Pro" w:hAnsi="Source Sans Pro"/>
                <w:lang w:val="de-DE"/>
              </w:rPr>
              <w:t>T</w:t>
            </w:r>
            <w:r w:rsidRPr="00C91ECF">
              <w:rPr>
                <w:rFonts w:ascii="Source Sans Pro" w:hAnsi="Source Sans Pro"/>
                <w:lang w:val="de-DE"/>
              </w:rPr>
              <w:t xml:space="preserve">ext </w:t>
            </w:r>
            <w:r w:rsidR="00E358A9" w:rsidRPr="00C91ECF">
              <w:rPr>
                <w:rFonts w:ascii="Source Sans Pro" w:hAnsi="Source Sans Pro"/>
                <w:lang w:val="de-DE"/>
              </w:rPr>
              <w:t>zum Kirche</w:t>
            </w:r>
            <w:r w:rsidR="00423AC7">
              <w:rPr>
                <w:rFonts w:ascii="Source Sans Pro" w:hAnsi="Source Sans Pro"/>
                <w:lang w:val="de-DE"/>
              </w:rPr>
              <w:t>-S</w:t>
            </w:r>
            <w:r w:rsidR="00E358A9" w:rsidRPr="00C91ECF">
              <w:rPr>
                <w:rFonts w:ascii="Source Sans Pro" w:hAnsi="Source Sans Pro"/>
                <w:lang w:val="de-DE"/>
              </w:rPr>
              <w:t xml:space="preserve">ein der SELK </w:t>
            </w:r>
            <w:r w:rsidRPr="00C91ECF">
              <w:rPr>
                <w:rFonts w:ascii="Source Sans Pro" w:hAnsi="Source Sans Pro"/>
                <w:lang w:val="de-DE"/>
              </w:rPr>
              <w:t xml:space="preserve">liegt vor; Entscheidung über </w:t>
            </w:r>
            <w:r w:rsidR="00E358A9" w:rsidRPr="00C91ECF">
              <w:rPr>
                <w:rFonts w:ascii="Source Sans Pro" w:hAnsi="Source Sans Pro"/>
                <w:lang w:val="de-DE"/>
              </w:rPr>
              <w:t>den Spielraum für die Entwicklung von Optionen</w:t>
            </w:r>
            <w:r w:rsidR="00F07996" w:rsidRPr="00C91ECF">
              <w:rPr>
                <w:rFonts w:ascii="Source Sans Pro" w:hAnsi="Source Sans Pro"/>
                <w:lang w:val="de-DE"/>
              </w:rPr>
              <w:t>.</w:t>
            </w:r>
          </w:p>
        </w:tc>
        <w:tc>
          <w:tcPr>
            <w:tcW w:w="3686" w:type="dxa"/>
          </w:tcPr>
          <w:p w14:paraId="0ABB3946" w14:textId="0988788B" w:rsidR="00BE5479" w:rsidRPr="00C91ECF" w:rsidRDefault="002B62DD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>
              <w:rPr>
                <w:rFonts w:ascii="Source Sans Pro" w:hAnsi="Source Sans Pro"/>
                <w:lang w:val="de-DE"/>
              </w:rPr>
              <w:t xml:space="preserve">Vorarbeit: Sichtung und Verdichtung der Überlegungen aus den Gemeinden; </w:t>
            </w:r>
            <w:r w:rsidR="00E358A9" w:rsidRPr="00C91ECF">
              <w:rPr>
                <w:rFonts w:ascii="Source Sans Pro" w:hAnsi="Source Sans Pro"/>
                <w:lang w:val="de-DE"/>
              </w:rPr>
              <w:t xml:space="preserve">Beratung der Kirchenleitung; Erarbeitung des </w:t>
            </w:r>
            <w:r w:rsidR="00A9695E">
              <w:rPr>
                <w:rFonts w:ascii="Source Sans Pro" w:hAnsi="Source Sans Pro"/>
                <w:lang w:val="de-DE"/>
              </w:rPr>
              <w:t>T</w:t>
            </w:r>
            <w:r w:rsidR="00E358A9" w:rsidRPr="00C91ECF">
              <w:rPr>
                <w:rFonts w:ascii="Source Sans Pro" w:hAnsi="Source Sans Pro"/>
                <w:lang w:val="de-DE"/>
              </w:rPr>
              <w:t>extes „Warum und wozu wir Kirche in der SELK sind</w:t>
            </w:r>
            <w:r w:rsidR="00F07996" w:rsidRPr="00C91ECF">
              <w:rPr>
                <w:rFonts w:ascii="Source Sans Pro" w:hAnsi="Source Sans Pro"/>
                <w:lang w:val="de-DE"/>
              </w:rPr>
              <w:t>“</w:t>
            </w:r>
            <w:r w:rsidR="00E358A9" w:rsidRPr="00C91ECF">
              <w:rPr>
                <w:rFonts w:ascii="Source Sans Pro" w:hAnsi="Source Sans Pro"/>
                <w:lang w:val="de-DE"/>
              </w:rPr>
              <w:t xml:space="preserve">; </w:t>
            </w:r>
            <w:r w:rsidR="00E358A9" w:rsidRPr="00C91ECF">
              <w:rPr>
                <w:rFonts w:ascii="Source Sans Pro" w:hAnsi="Source Sans Pro"/>
                <w:lang w:val="de-DE"/>
              </w:rPr>
              <w:lastRenderedPageBreak/>
              <w:t xml:space="preserve">Beratung &amp; Entscheidung der Synode </w:t>
            </w:r>
            <w:r w:rsidR="00F07352">
              <w:rPr>
                <w:rFonts w:ascii="Source Sans Pro" w:hAnsi="Source Sans Pro"/>
                <w:lang w:val="de-DE"/>
              </w:rPr>
              <w:t>über den weiteren Weg</w:t>
            </w:r>
          </w:p>
        </w:tc>
        <w:tc>
          <w:tcPr>
            <w:tcW w:w="2018" w:type="dxa"/>
          </w:tcPr>
          <w:p w14:paraId="4B90ECA6" w14:textId="77777777" w:rsidR="00BE5479" w:rsidRPr="00C91ECF" w:rsidRDefault="00000000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lastRenderedPageBreak/>
              <w:t>Steuergruppe, Kirchenleitung, Kirchensynode</w:t>
            </w:r>
          </w:p>
        </w:tc>
      </w:tr>
      <w:tr w:rsidR="00BE5479" w:rsidRPr="000B33F9" w14:paraId="49E10CEC" w14:textId="77777777" w:rsidTr="00AA452E">
        <w:tc>
          <w:tcPr>
            <w:tcW w:w="1809" w:type="dxa"/>
          </w:tcPr>
          <w:p w14:paraId="21B2EE2A" w14:textId="77777777" w:rsidR="00255F5C" w:rsidRPr="00C91ECF" w:rsidRDefault="00000000" w:rsidP="00F07352">
            <w:pPr>
              <w:spacing w:before="120" w:after="120" w:line="22" w:lineRule="atLeast"/>
              <w:rPr>
                <w:rFonts w:ascii="Source Sans Pro SemiBold" w:hAnsi="Source Sans Pro SemiBold"/>
                <w:lang w:val="de-DE"/>
              </w:rPr>
            </w:pPr>
            <w:r w:rsidRPr="00C91ECF">
              <w:rPr>
                <w:rFonts w:ascii="Source Sans Pro SemiBold" w:hAnsi="Source Sans Pro SemiBold"/>
                <w:lang w:val="de-DE"/>
              </w:rPr>
              <w:t xml:space="preserve">4. </w:t>
            </w:r>
          </w:p>
          <w:p w14:paraId="792E9230" w14:textId="243F0BC3" w:rsidR="00BE5479" w:rsidRPr="00C91ECF" w:rsidRDefault="00255F5C" w:rsidP="00F07352">
            <w:pPr>
              <w:spacing w:before="120" w:after="120" w:line="22" w:lineRule="atLeast"/>
              <w:rPr>
                <w:rFonts w:ascii="Source Sans Pro SemiBold" w:hAnsi="Source Sans Pro SemiBold"/>
                <w:lang w:val="de-DE"/>
              </w:rPr>
            </w:pPr>
            <w:r w:rsidRPr="00C91ECF">
              <w:rPr>
                <w:rFonts w:ascii="Source Sans Pro SemiBold" w:hAnsi="Source Sans Pro SemiBold"/>
                <w:lang w:val="de-DE"/>
              </w:rPr>
              <w:t>Optionen einer zukünftigen Gestalt</w:t>
            </w:r>
          </w:p>
        </w:tc>
        <w:tc>
          <w:tcPr>
            <w:tcW w:w="1827" w:type="dxa"/>
          </w:tcPr>
          <w:p w14:paraId="0AAB2B62" w14:textId="79FA4C46" w:rsidR="00BE5479" w:rsidRPr="00C91ECF" w:rsidRDefault="00255F5C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>Sommer 2027 bis Frühjahr 2028</w:t>
            </w:r>
          </w:p>
        </w:tc>
        <w:tc>
          <w:tcPr>
            <w:tcW w:w="3843" w:type="dxa"/>
          </w:tcPr>
          <w:p w14:paraId="63AC1076" w14:textId="7177339E" w:rsidR="00BE5479" w:rsidRPr="00C91ECF" w:rsidRDefault="00CF711B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 xml:space="preserve">Die umfeldbezogenen Herausforderungen der SELK sind klar, Organisationsmodelle und deren theologische und umfeldbezogene Bewertung liegen vor, </w:t>
            </w:r>
            <w:r w:rsidR="00F07996" w:rsidRPr="00C91ECF">
              <w:rPr>
                <w:rFonts w:ascii="Source Sans Pro" w:hAnsi="Source Sans Pro"/>
                <w:lang w:val="de-DE"/>
              </w:rPr>
              <w:t xml:space="preserve">ebenso ein </w:t>
            </w:r>
            <w:r w:rsidRPr="00C91ECF">
              <w:rPr>
                <w:rFonts w:ascii="Source Sans Pro" w:hAnsi="Source Sans Pro"/>
                <w:lang w:val="de-DE"/>
              </w:rPr>
              <w:t>Resonanzbild der Kirchenglieder</w:t>
            </w:r>
            <w:r w:rsidR="00F07996" w:rsidRPr="00C91ECF">
              <w:rPr>
                <w:rFonts w:ascii="Source Sans Pro" w:hAnsi="Source Sans Pro"/>
                <w:lang w:val="de-DE"/>
              </w:rPr>
              <w:t>.</w:t>
            </w:r>
          </w:p>
        </w:tc>
        <w:tc>
          <w:tcPr>
            <w:tcW w:w="3686" w:type="dxa"/>
          </w:tcPr>
          <w:p w14:paraId="5B00721B" w14:textId="37DD25F6" w:rsidR="00BE5479" w:rsidRPr="00C91ECF" w:rsidRDefault="00CF711B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>Analyse der Herausforderungen („Zeichen der Zeit“); Entwicklung von Organisationsmodellen; theologische Bewertung der Modelle; Online-Befragung zur Resonanz</w:t>
            </w:r>
          </w:p>
        </w:tc>
        <w:tc>
          <w:tcPr>
            <w:tcW w:w="2018" w:type="dxa"/>
          </w:tcPr>
          <w:p w14:paraId="3B265D96" w14:textId="76923370" w:rsidR="00BE5479" w:rsidRPr="00C91ECF" w:rsidRDefault="00000000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 xml:space="preserve">Steuergruppe, </w:t>
            </w:r>
            <w:r w:rsidR="00CF711B" w:rsidRPr="00C91ECF">
              <w:rPr>
                <w:rFonts w:ascii="Source Sans Pro" w:hAnsi="Source Sans Pro"/>
                <w:lang w:val="de-DE"/>
              </w:rPr>
              <w:t>Arbeitsgruppen</w:t>
            </w:r>
            <w:r w:rsidRPr="00C91ECF">
              <w:rPr>
                <w:rFonts w:ascii="Source Sans Pro" w:hAnsi="Source Sans Pro"/>
                <w:lang w:val="de-DE"/>
              </w:rPr>
              <w:t xml:space="preserve"> 1–3, Kirchenglieder, </w:t>
            </w:r>
            <w:r w:rsidR="00F07352">
              <w:rPr>
                <w:rFonts w:ascii="Source Sans Pro" w:hAnsi="Source Sans Pro"/>
                <w:lang w:val="de-DE"/>
              </w:rPr>
              <w:t xml:space="preserve">theologische Kommission, </w:t>
            </w:r>
            <w:r w:rsidRPr="00C91ECF">
              <w:rPr>
                <w:rFonts w:ascii="Source Sans Pro" w:hAnsi="Source Sans Pro"/>
                <w:lang w:val="de-DE"/>
              </w:rPr>
              <w:t>Hochschule</w:t>
            </w:r>
          </w:p>
        </w:tc>
      </w:tr>
      <w:tr w:rsidR="00BE5479" w:rsidRPr="000B33F9" w14:paraId="790C93B8" w14:textId="77777777" w:rsidTr="00AA452E">
        <w:tc>
          <w:tcPr>
            <w:tcW w:w="1809" w:type="dxa"/>
          </w:tcPr>
          <w:p w14:paraId="67ECD451" w14:textId="77777777" w:rsidR="00255F5C" w:rsidRPr="00C91ECF" w:rsidRDefault="00000000" w:rsidP="00F07352">
            <w:pPr>
              <w:spacing w:before="120" w:after="120" w:line="22" w:lineRule="atLeast"/>
              <w:rPr>
                <w:rFonts w:ascii="Source Sans Pro SemiBold" w:hAnsi="Source Sans Pro SemiBold"/>
                <w:lang w:val="de-DE"/>
              </w:rPr>
            </w:pPr>
            <w:r w:rsidRPr="00C91ECF">
              <w:rPr>
                <w:rFonts w:ascii="Source Sans Pro SemiBold" w:hAnsi="Source Sans Pro SemiBold"/>
                <w:lang w:val="de-DE"/>
              </w:rPr>
              <w:t xml:space="preserve">5. </w:t>
            </w:r>
          </w:p>
          <w:p w14:paraId="59B993DF" w14:textId="68678F2E" w:rsidR="00BE5479" w:rsidRPr="00C91ECF" w:rsidRDefault="00255F5C" w:rsidP="00F07352">
            <w:pPr>
              <w:spacing w:before="120" w:after="120" w:line="22" w:lineRule="atLeast"/>
              <w:rPr>
                <w:rFonts w:ascii="Source Sans Pro SemiBold" w:hAnsi="Source Sans Pro SemiBold"/>
                <w:lang w:val="de-DE"/>
              </w:rPr>
            </w:pPr>
            <w:r w:rsidRPr="00C91ECF">
              <w:rPr>
                <w:rFonts w:ascii="Source Sans Pro SemiBold" w:hAnsi="Source Sans Pro SemiBold"/>
                <w:lang w:val="de-DE"/>
              </w:rPr>
              <w:t>Vorauswahl</w:t>
            </w:r>
          </w:p>
        </w:tc>
        <w:tc>
          <w:tcPr>
            <w:tcW w:w="1827" w:type="dxa"/>
          </w:tcPr>
          <w:p w14:paraId="3F6ABF8F" w14:textId="1BD2D2F8" w:rsidR="00BE5479" w:rsidRPr="00C91ECF" w:rsidRDefault="00463B65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463B65">
              <w:rPr>
                <w:rFonts w:ascii="Source Sans Pro" w:hAnsi="Source Sans Pro"/>
                <w:lang w:val="de-DE"/>
              </w:rPr>
              <w:t xml:space="preserve">voraussichtlich </w:t>
            </w:r>
            <w:r w:rsidR="00255F5C" w:rsidRPr="00C91ECF">
              <w:rPr>
                <w:rFonts w:ascii="Source Sans Pro" w:hAnsi="Source Sans Pro"/>
                <w:lang w:val="de-DE"/>
              </w:rPr>
              <w:t>Frühsommer 2028</w:t>
            </w:r>
          </w:p>
        </w:tc>
        <w:tc>
          <w:tcPr>
            <w:tcW w:w="3843" w:type="dxa"/>
          </w:tcPr>
          <w:p w14:paraId="7D4399DA" w14:textId="50D4FEF9" w:rsidR="00BE5479" w:rsidRPr="00C91ECF" w:rsidRDefault="00000000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 xml:space="preserve">Kirchenleitung, APK und Synode haben sich auf </w:t>
            </w:r>
            <w:r w:rsidR="00AE0F50" w:rsidRPr="00C91ECF">
              <w:rPr>
                <w:rFonts w:ascii="Source Sans Pro" w:hAnsi="Source Sans Pro"/>
                <w:lang w:val="de-DE"/>
              </w:rPr>
              <w:t>diejenigen</w:t>
            </w:r>
            <w:r w:rsidRPr="00C91ECF">
              <w:rPr>
                <w:rFonts w:ascii="Source Sans Pro" w:hAnsi="Source Sans Pro"/>
                <w:lang w:val="de-DE"/>
              </w:rPr>
              <w:t xml:space="preserve"> Modelle verständigt</w:t>
            </w:r>
            <w:r w:rsidR="00AE0F50" w:rsidRPr="00C91ECF">
              <w:rPr>
                <w:rFonts w:ascii="Source Sans Pro" w:hAnsi="Source Sans Pro"/>
                <w:lang w:val="de-DE"/>
              </w:rPr>
              <w:t>, die konkretisiert werden sollen, um Umsetzung und Konsequenzen auszuloten</w:t>
            </w:r>
            <w:r w:rsidR="00F07996" w:rsidRPr="00C91ECF">
              <w:rPr>
                <w:rFonts w:ascii="Source Sans Pro" w:hAnsi="Source Sans Pro"/>
                <w:lang w:val="de-DE"/>
              </w:rPr>
              <w:t>.</w:t>
            </w:r>
          </w:p>
        </w:tc>
        <w:tc>
          <w:tcPr>
            <w:tcW w:w="3686" w:type="dxa"/>
          </w:tcPr>
          <w:p w14:paraId="25723649" w14:textId="27982C3D" w:rsidR="00BE5479" w:rsidRPr="00C91ECF" w:rsidRDefault="00000000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 xml:space="preserve">Konsultation Kirchenleitung; Konsultation APK; Beratung &amp; Entscheidung </w:t>
            </w:r>
            <w:r w:rsidR="00870F46">
              <w:rPr>
                <w:rFonts w:ascii="Source Sans Pro" w:hAnsi="Source Sans Pro"/>
                <w:lang w:val="de-DE"/>
              </w:rPr>
              <w:t xml:space="preserve">der </w:t>
            </w:r>
            <w:r w:rsidRPr="00C91ECF">
              <w:rPr>
                <w:rFonts w:ascii="Source Sans Pro" w:hAnsi="Source Sans Pro"/>
                <w:lang w:val="de-DE"/>
              </w:rPr>
              <w:t>Synode</w:t>
            </w:r>
          </w:p>
        </w:tc>
        <w:tc>
          <w:tcPr>
            <w:tcW w:w="2018" w:type="dxa"/>
          </w:tcPr>
          <w:p w14:paraId="29994C30" w14:textId="77777777" w:rsidR="00BE5479" w:rsidRPr="00C91ECF" w:rsidRDefault="00000000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>Steuergruppe, Kirchenleitung, APK, Kirchensynode, Fokusgruppen</w:t>
            </w:r>
          </w:p>
        </w:tc>
      </w:tr>
      <w:tr w:rsidR="00BE5479" w:rsidRPr="00C91ECF" w14:paraId="3DEA9746" w14:textId="77777777" w:rsidTr="00AA452E">
        <w:tc>
          <w:tcPr>
            <w:tcW w:w="1809" w:type="dxa"/>
          </w:tcPr>
          <w:p w14:paraId="4693FAD9" w14:textId="77777777" w:rsidR="00255F5C" w:rsidRPr="00C91ECF" w:rsidRDefault="00000000" w:rsidP="00F07352">
            <w:pPr>
              <w:spacing w:before="120" w:after="120" w:line="22" w:lineRule="atLeast"/>
              <w:rPr>
                <w:rFonts w:ascii="Source Sans Pro SemiBold" w:hAnsi="Source Sans Pro SemiBold"/>
                <w:lang w:val="de-DE"/>
              </w:rPr>
            </w:pPr>
            <w:r w:rsidRPr="00C91ECF">
              <w:rPr>
                <w:rFonts w:ascii="Source Sans Pro SemiBold" w:hAnsi="Source Sans Pro SemiBold"/>
                <w:lang w:val="de-DE"/>
              </w:rPr>
              <w:t xml:space="preserve">6. </w:t>
            </w:r>
          </w:p>
          <w:p w14:paraId="728BE237" w14:textId="039A03E4" w:rsidR="00BE5479" w:rsidRPr="00C91ECF" w:rsidRDefault="00000000" w:rsidP="00F07352">
            <w:pPr>
              <w:spacing w:before="120" w:after="120" w:line="22" w:lineRule="atLeast"/>
              <w:rPr>
                <w:rFonts w:ascii="Source Sans Pro SemiBold" w:hAnsi="Source Sans Pro SemiBold"/>
                <w:lang w:val="de-DE"/>
              </w:rPr>
            </w:pPr>
            <w:r w:rsidRPr="00C91ECF">
              <w:rPr>
                <w:rFonts w:ascii="Source Sans Pro SemiBold" w:hAnsi="Source Sans Pro SemiBold"/>
                <w:lang w:val="de-DE"/>
              </w:rPr>
              <w:t xml:space="preserve">Konkretisierung </w:t>
            </w:r>
          </w:p>
        </w:tc>
        <w:tc>
          <w:tcPr>
            <w:tcW w:w="1827" w:type="dxa"/>
          </w:tcPr>
          <w:p w14:paraId="7B72593A" w14:textId="087CEE5C" w:rsidR="00BE5479" w:rsidRPr="00C91ECF" w:rsidRDefault="00463B65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463B65">
              <w:rPr>
                <w:rFonts w:ascii="Source Sans Pro" w:hAnsi="Source Sans Pro"/>
                <w:lang w:val="de-DE"/>
              </w:rPr>
              <w:t xml:space="preserve">voraussichtlich </w:t>
            </w:r>
            <w:r w:rsidR="00255F5C" w:rsidRPr="00C91ECF">
              <w:rPr>
                <w:rFonts w:ascii="Source Sans Pro" w:hAnsi="Source Sans Pro"/>
                <w:lang w:val="de-DE"/>
              </w:rPr>
              <w:t>Sommer bis Herbst 2028</w:t>
            </w:r>
          </w:p>
        </w:tc>
        <w:tc>
          <w:tcPr>
            <w:tcW w:w="3843" w:type="dxa"/>
          </w:tcPr>
          <w:p w14:paraId="6CD61302" w14:textId="0C51B5E8" w:rsidR="00BE5479" w:rsidRPr="00C91ECF" w:rsidRDefault="00AE0F50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>Detaillierte, rechtssichere, pastoral-praktisch und kommunikativ fundierte Umsetzungskonzepte für ausgewählte Optionen liegen vor</w:t>
            </w:r>
            <w:r w:rsidR="00F07996" w:rsidRPr="00C91ECF">
              <w:rPr>
                <w:rFonts w:ascii="Source Sans Pro" w:hAnsi="Source Sans Pro"/>
                <w:lang w:val="de-DE"/>
              </w:rPr>
              <w:t>.</w:t>
            </w:r>
          </w:p>
        </w:tc>
        <w:tc>
          <w:tcPr>
            <w:tcW w:w="3686" w:type="dxa"/>
          </w:tcPr>
          <w:p w14:paraId="6BA42730" w14:textId="3A062C07" w:rsidR="00BE5479" w:rsidRPr="00C91ECF" w:rsidRDefault="000D52D8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0D52D8">
              <w:rPr>
                <w:rFonts w:ascii="Source Sans Pro" w:hAnsi="Source Sans Pro"/>
                <w:lang w:val="de-DE"/>
              </w:rPr>
              <w:t>Ausarbeitung der</w:t>
            </w:r>
            <w:r>
              <w:rPr>
                <w:rFonts w:ascii="Source Sans Pro" w:hAnsi="Source Sans Pro"/>
                <w:lang w:val="de-DE"/>
              </w:rPr>
              <w:t xml:space="preserve"> o</w:t>
            </w:r>
            <w:r w:rsidR="00AE0F50" w:rsidRPr="00C91ECF">
              <w:rPr>
                <w:rFonts w:ascii="Source Sans Pro" w:hAnsi="Source Sans Pro"/>
                <w:lang w:val="de-DE"/>
              </w:rPr>
              <w:t>rganisatorisch-rechtliche</w:t>
            </w:r>
            <w:r>
              <w:rPr>
                <w:rFonts w:ascii="Source Sans Pro" w:hAnsi="Source Sans Pro"/>
                <w:lang w:val="de-DE"/>
              </w:rPr>
              <w:t>n</w:t>
            </w:r>
            <w:r w:rsidR="00AE0F50" w:rsidRPr="00C91ECF">
              <w:rPr>
                <w:rFonts w:ascii="Source Sans Pro" w:hAnsi="Source Sans Pro"/>
                <w:lang w:val="de-DE"/>
              </w:rPr>
              <w:t xml:space="preserve"> Ausgestaltung und Umsetzung; </w:t>
            </w:r>
            <w:r w:rsidRPr="000D52D8">
              <w:rPr>
                <w:rFonts w:ascii="Source Sans Pro" w:hAnsi="Source Sans Pro"/>
                <w:lang w:val="de-DE"/>
              </w:rPr>
              <w:t>Ausarbeitung der</w:t>
            </w:r>
            <w:r>
              <w:rPr>
                <w:rFonts w:ascii="Source Sans Pro" w:hAnsi="Source Sans Pro"/>
                <w:lang w:val="de-DE"/>
              </w:rPr>
              <w:t xml:space="preserve"> </w:t>
            </w:r>
            <w:r w:rsidR="00AE0F50" w:rsidRPr="00C91ECF">
              <w:rPr>
                <w:rFonts w:ascii="Source Sans Pro" w:hAnsi="Source Sans Pro"/>
                <w:lang w:val="de-DE"/>
              </w:rPr>
              <w:t>pastoral-praktische</w:t>
            </w:r>
            <w:r>
              <w:rPr>
                <w:rFonts w:ascii="Source Sans Pro" w:hAnsi="Source Sans Pro"/>
                <w:lang w:val="de-DE"/>
              </w:rPr>
              <w:t>n</w:t>
            </w:r>
            <w:r w:rsidR="00AE0F50" w:rsidRPr="00C91ECF">
              <w:rPr>
                <w:rFonts w:ascii="Source Sans Pro" w:hAnsi="Source Sans Pro"/>
                <w:lang w:val="de-DE"/>
              </w:rPr>
              <w:t xml:space="preserve"> Umsetzung und Unterstützung; Kommunikation der Entscheidung nach innen und außen</w:t>
            </w:r>
          </w:p>
        </w:tc>
        <w:tc>
          <w:tcPr>
            <w:tcW w:w="2018" w:type="dxa"/>
          </w:tcPr>
          <w:p w14:paraId="13805932" w14:textId="43D02C57" w:rsidR="00BE5479" w:rsidRPr="00C91ECF" w:rsidRDefault="00000000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 xml:space="preserve">Steuergruppe, </w:t>
            </w:r>
            <w:r w:rsidR="00AE0F50" w:rsidRPr="00C91ECF">
              <w:rPr>
                <w:rFonts w:ascii="Source Sans Pro" w:hAnsi="Source Sans Pro"/>
                <w:lang w:val="de-DE"/>
              </w:rPr>
              <w:t xml:space="preserve">Arbeitsgruppen </w:t>
            </w:r>
            <w:r w:rsidRPr="00C91ECF">
              <w:rPr>
                <w:rFonts w:ascii="Source Sans Pro" w:hAnsi="Source Sans Pro"/>
                <w:lang w:val="de-DE"/>
              </w:rPr>
              <w:t>2/4/5</w:t>
            </w:r>
          </w:p>
        </w:tc>
      </w:tr>
      <w:tr w:rsidR="00BE5479" w:rsidRPr="000B33F9" w14:paraId="279E60C1" w14:textId="77777777" w:rsidTr="00AA452E">
        <w:tc>
          <w:tcPr>
            <w:tcW w:w="1809" w:type="dxa"/>
          </w:tcPr>
          <w:p w14:paraId="67A75906" w14:textId="77777777" w:rsidR="00255F5C" w:rsidRPr="00C91ECF" w:rsidRDefault="00000000" w:rsidP="00F07352">
            <w:pPr>
              <w:spacing w:before="120" w:after="120" w:line="22" w:lineRule="atLeast"/>
              <w:jc w:val="both"/>
              <w:rPr>
                <w:rFonts w:ascii="Source Sans Pro SemiBold" w:hAnsi="Source Sans Pro SemiBold"/>
                <w:lang w:val="de-DE"/>
              </w:rPr>
            </w:pPr>
            <w:r w:rsidRPr="00C91ECF">
              <w:rPr>
                <w:rFonts w:ascii="Source Sans Pro SemiBold" w:hAnsi="Source Sans Pro SemiBold"/>
                <w:lang w:val="de-DE"/>
              </w:rPr>
              <w:t xml:space="preserve">7. </w:t>
            </w:r>
          </w:p>
          <w:p w14:paraId="2A27650B" w14:textId="19D3E455" w:rsidR="00BE5479" w:rsidRDefault="00000000" w:rsidP="00F07352">
            <w:pPr>
              <w:spacing w:before="120" w:after="120" w:line="22" w:lineRule="atLeast"/>
              <w:rPr>
                <w:rFonts w:ascii="Source Sans Pro SemiBold" w:hAnsi="Source Sans Pro SemiBold"/>
                <w:lang w:val="de-DE"/>
              </w:rPr>
            </w:pPr>
            <w:r w:rsidRPr="00C91ECF">
              <w:rPr>
                <w:rFonts w:ascii="Source Sans Pro SemiBold" w:hAnsi="Source Sans Pro SemiBold"/>
                <w:lang w:val="de-DE"/>
              </w:rPr>
              <w:t xml:space="preserve">Konsultation </w:t>
            </w:r>
            <w:r w:rsidR="00A02758">
              <w:rPr>
                <w:rFonts w:ascii="Source Sans Pro SemiBold" w:hAnsi="Source Sans Pro SemiBold"/>
                <w:lang w:val="de-DE"/>
              </w:rPr>
              <w:t>und</w:t>
            </w:r>
            <w:r w:rsidR="00A02758" w:rsidRPr="00C91ECF">
              <w:rPr>
                <w:rFonts w:ascii="Source Sans Pro SemiBold" w:hAnsi="Source Sans Pro SemiBold"/>
                <w:lang w:val="de-DE"/>
              </w:rPr>
              <w:t xml:space="preserve"> </w:t>
            </w:r>
            <w:r w:rsidRPr="00C91ECF">
              <w:rPr>
                <w:rFonts w:ascii="Source Sans Pro SemiBold" w:hAnsi="Source Sans Pro SemiBold"/>
                <w:lang w:val="de-DE"/>
              </w:rPr>
              <w:t xml:space="preserve">Entscheidung </w:t>
            </w:r>
          </w:p>
          <w:p w14:paraId="6BBA368A" w14:textId="33FB089B" w:rsidR="00463B65" w:rsidRPr="00C91ECF" w:rsidRDefault="00463B65" w:rsidP="00F07352">
            <w:pPr>
              <w:spacing w:before="120" w:after="120" w:line="22" w:lineRule="atLeast"/>
              <w:rPr>
                <w:rFonts w:ascii="Source Sans Pro SemiBold" w:hAnsi="Source Sans Pro SemiBold"/>
                <w:lang w:val="de-DE"/>
              </w:rPr>
            </w:pPr>
          </w:p>
        </w:tc>
        <w:tc>
          <w:tcPr>
            <w:tcW w:w="1827" w:type="dxa"/>
          </w:tcPr>
          <w:p w14:paraId="61CB2B5D" w14:textId="3517F441" w:rsidR="00BE5479" w:rsidRPr="00C91ECF" w:rsidRDefault="00463B65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>
              <w:rPr>
                <w:rFonts w:ascii="Source Sans Pro SemiBold" w:hAnsi="Source Sans Pro SemiBold"/>
                <w:lang w:val="de-DE"/>
              </w:rPr>
              <w:t>voraussichtlich</w:t>
            </w:r>
            <w:r w:rsidRPr="00C91ECF">
              <w:rPr>
                <w:rFonts w:ascii="Source Sans Pro" w:hAnsi="Source Sans Pro"/>
                <w:lang w:val="de-DE"/>
              </w:rPr>
              <w:t xml:space="preserve"> </w:t>
            </w:r>
            <w:r w:rsidR="00255F5C" w:rsidRPr="00C91ECF">
              <w:rPr>
                <w:rFonts w:ascii="Source Sans Pro" w:hAnsi="Source Sans Pro"/>
                <w:lang w:val="de-DE"/>
              </w:rPr>
              <w:t>Spätherbst 2028</w:t>
            </w:r>
            <w:r>
              <w:rPr>
                <w:rFonts w:ascii="Source Sans Pro" w:hAnsi="Source Sans Pro"/>
                <w:lang w:val="de-DE"/>
              </w:rPr>
              <w:t xml:space="preserve"> </w:t>
            </w:r>
          </w:p>
        </w:tc>
        <w:tc>
          <w:tcPr>
            <w:tcW w:w="3843" w:type="dxa"/>
          </w:tcPr>
          <w:p w14:paraId="4A4B89E4" w14:textId="0D17A39A" w:rsidR="00BE5479" w:rsidRPr="00C91ECF" w:rsidRDefault="00FC3284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>Modelle sind in Gemeinden konsultiert, die finale, legitimierte Entscheidung von APK und Kirchensynode liegt vor, inkl. Vorkehrungen für den Fall des Scheiterns</w:t>
            </w:r>
            <w:r w:rsidR="004C54D4">
              <w:rPr>
                <w:rFonts w:ascii="Source Sans Pro" w:hAnsi="Source Sans Pro"/>
                <w:lang w:val="de-DE"/>
              </w:rPr>
              <w:t>.</w:t>
            </w:r>
          </w:p>
        </w:tc>
        <w:tc>
          <w:tcPr>
            <w:tcW w:w="3686" w:type="dxa"/>
          </w:tcPr>
          <w:p w14:paraId="4EF5DA60" w14:textId="70EB57E9" w:rsidR="00BE5479" w:rsidRPr="00C91ECF" w:rsidRDefault="00000000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 xml:space="preserve">Konsultation Gemeinden; Vorbereitung der Entscheidung; finale Entscheidung (APK </w:t>
            </w:r>
            <w:r w:rsidR="00870F46">
              <w:rPr>
                <w:rFonts w:ascii="Source Sans Pro" w:hAnsi="Source Sans Pro"/>
                <w:lang w:val="de-DE"/>
              </w:rPr>
              <w:t xml:space="preserve">und </w:t>
            </w:r>
            <w:r w:rsidRPr="00C91ECF">
              <w:rPr>
                <w:rFonts w:ascii="Source Sans Pro" w:hAnsi="Source Sans Pro"/>
                <w:lang w:val="de-DE"/>
              </w:rPr>
              <w:t>Synode)</w:t>
            </w:r>
          </w:p>
        </w:tc>
        <w:tc>
          <w:tcPr>
            <w:tcW w:w="2018" w:type="dxa"/>
          </w:tcPr>
          <w:p w14:paraId="48C779F4" w14:textId="3336CAA2" w:rsidR="00BE5479" w:rsidRPr="00C91ECF" w:rsidRDefault="00000000" w:rsidP="00F07352">
            <w:pPr>
              <w:spacing w:before="120" w:after="120" w:line="22" w:lineRule="atLeast"/>
              <w:rPr>
                <w:rFonts w:ascii="Source Sans Pro" w:hAnsi="Source Sans Pro"/>
                <w:lang w:val="de-DE"/>
              </w:rPr>
            </w:pPr>
            <w:r w:rsidRPr="00C91ECF">
              <w:rPr>
                <w:rFonts w:ascii="Source Sans Pro" w:hAnsi="Source Sans Pro"/>
                <w:lang w:val="de-DE"/>
              </w:rPr>
              <w:t>Steuergruppe, Gemeinden,</w:t>
            </w:r>
            <w:r w:rsidR="00FC3284" w:rsidRPr="00C91ECF">
              <w:rPr>
                <w:rFonts w:ascii="Source Sans Pro" w:hAnsi="Source Sans Pro"/>
                <w:lang w:val="de-DE"/>
              </w:rPr>
              <w:t xml:space="preserve"> Pfarrer,</w:t>
            </w:r>
            <w:r w:rsidRPr="00C91ECF">
              <w:rPr>
                <w:rFonts w:ascii="Source Sans Pro" w:hAnsi="Source Sans Pro"/>
                <w:lang w:val="de-DE"/>
              </w:rPr>
              <w:t xml:space="preserve"> Moderierende, Kirchenleitung, APK, Kirchensynode</w:t>
            </w:r>
          </w:p>
        </w:tc>
      </w:tr>
    </w:tbl>
    <w:p w14:paraId="01F2A129" w14:textId="77777777" w:rsidR="00BE5479" w:rsidRPr="00C91ECF" w:rsidRDefault="00BE5479" w:rsidP="00255F5C">
      <w:pPr>
        <w:spacing w:after="0" w:line="22" w:lineRule="atLeast"/>
        <w:jc w:val="both"/>
        <w:rPr>
          <w:rFonts w:ascii="Source Sans Pro" w:hAnsi="Source Sans Pro"/>
          <w:lang w:val="de-DE"/>
        </w:rPr>
      </w:pPr>
    </w:p>
    <w:sectPr w:rsidR="00BE5479" w:rsidRPr="00C91ECF" w:rsidSect="00255F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C7998" w14:textId="77777777" w:rsidR="00F6363D" w:rsidRDefault="00F6363D" w:rsidP="002414C0">
      <w:pPr>
        <w:spacing w:after="0" w:line="240" w:lineRule="auto"/>
      </w:pPr>
      <w:r>
        <w:separator/>
      </w:r>
    </w:p>
  </w:endnote>
  <w:endnote w:type="continuationSeparator" w:id="0">
    <w:p w14:paraId="750A849B" w14:textId="77777777" w:rsidR="00F6363D" w:rsidRDefault="00F6363D" w:rsidP="00241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006D9" w14:textId="77777777" w:rsidR="002414C0" w:rsidRDefault="002414C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5978299"/>
      <w:docPartObj>
        <w:docPartGallery w:val="Page Numbers (Bottom of Page)"/>
        <w:docPartUnique/>
      </w:docPartObj>
    </w:sdtPr>
    <w:sdtContent>
      <w:p w14:paraId="11706161" w14:textId="3AF2A12F" w:rsidR="008A55B4" w:rsidRDefault="008A55B4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6AD70B52" w14:textId="77777777" w:rsidR="002414C0" w:rsidRDefault="002414C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05B53" w14:textId="77777777" w:rsidR="002414C0" w:rsidRDefault="002414C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0955A" w14:textId="77777777" w:rsidR="00F6363D" w:rsidRDefault="00F6363D" w:rsidP="002414C0">
      <w:pPr>
        <w:spacing w:after="0" w:line="240" w:lineRule="auto"/>
      </w:pPr>
      <w:r>
        <w:separator/>
      </w:r>
    </w:p>
  </w:footnote>
  <w:footnote w:type="continuationSeparator" w:id="0">
    <w:p w14:paraId="0B02E745" w14:textId="77777777" w:rsidR="00F6363D" w:rsidRDefault="00F6363D" w:rsidP="00241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7E6FF" w14:textId="77777777" w:rsidR="002414C0" w:rsidRDefault="002414C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467FD" w14:textId="70AF5582" w:rsidR="002414C0" w:rsidRDefault="002414C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BD789" w14:textId="1F163EE4" w:rsidR="00DC3247" w:rsidRDefault="00DC3247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A906AA" wp14:editId="78B14C07">
          <wp:simplePos x="0" y="0"/>
          <wp:positionH relativeFrom="column">
            <wp:posOffset>0</wp:posOffset>
          </wp:positionH>
          <wp:positionV relativeFrom="paragraph">
            <wp:posOffset>-231569</wp:posOffset>
          </wp:positionV>
          <wp:extent cx="973777" cy="1088904"/>
          <wp:effectExtent l="0" t="0" r="0" b="0"/>
          <wp:wrapNone/>
          <wp:docPr id="140077553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077553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9363" cy="109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7786C5" w14:textId="77777777" w:rsidR="00DC3247" w:rsidRDefault="00DC3247">
    <w:pPr>
      <w:pStyle w:val="Kopfzeile"/>
    </w:pPr>
  </w:p>
  <w:p w14:paraId="3E7BD8D7" w14:textId="67AC0D00" w:rsidR="00DC3247" w:rsidRDefault="00DC3247">
    <w:pPr>
      <w:pStyle w:val="Kopfzeile"/>
    </w:pPr>
  </w:p>
  <w:p w14:paraId="4FCDE5F7" w14:textId="77777777" w:rsidR="00DC3247" w:rsidRDefault="00DC3247">
    <w:pPr>
      <w:pStyle w:val="Kopfzeile"/>
    </w:pPr>
  </w:p>
  <w:p w14:paraId="6B516B7B" w14:textId="77777777" w:rsidR="00DC3247" w:rsidRDefault="00DC3247">
    <w:pPr>
      <w:pStyle w:val="Kopfzeile"/>
    </w:pPr>
  </w:p>
  <w:p w14:paraId="0F20AABF" w14:textId="21499643" w:rsidR="002414C0" w:rsidRDefault="002414C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A7960"/>
    <w:multiLevelType w:val="hybridMultilevel"/>
    <w:tmpl w:val="52D8A412"/>
    <w:lvl w:ilvl="0" w:tplc="D7DA5132">
      <w:start w:val="1"/>
      <w:numFmt w:val="decimal"/>
      <w:lvlText w:val="%1."/>
      <w:lvlJc w:val="left"/>
      <w:pPr>
        <w:ind w:left="720" w:hanging="360"/>
      </w:pPr>
    </w:lvl>
    <w:lvl w:ilvl="1" w:tplc="3ACAAC00">
      <w:start w:val="1"/>
      <w:numFmt w:val="lowerLetter"/>
      <w:lvlText w:val="%2."/>
      <w:lvlJc w:val="left"/>
      <w:pPr>
        <w:ind w:left="1440" w:hanging="360"/>
      </w:pPr>
    </w:lvl>
    <w:lvl w:ilvl="2" w:tplc="19A4FEF8">
      <w:start w:val="1"/>
      <w:numFmt w:val="lowerRoman"/>
      <w:lvlText w:val="%3."/>
      <w:lvlJc w:val="left"/>
      <w:pPr>
        <w:ind w:left="2160" w:hanging="360"/>
      </w:pPr>
    </w:lvl>
    <w:lvl w:ilvl="3" w:tplc="07AA61B8">
      <w:start w:val="1"/>
      <w:numFmt w:val="decimal"/>
      <w:lvlText w:val="%4."/>
      <w:lvlJc w:val="left"/>
      <w:pPr>
        <w:ind w:left="2880" w:hanging="360"/>
      </w:pPr>
    </w:lvl>
    <w:lvl w:ilvl="4" w:tplc="50764844">
      <w:start w:val="1"/>
      <w:numFmt w:val="lowerLetter"/>
      <w:lvlText w:val="%5."/>
      <w:lvlJc w:val="left"/>
      <w:pPr>
        <w:ind w:left="3600" w:hanging="360"/>
      </w:pPr>
    </w:lvl>
    <w:lvl w:ilvl="5" w:tplc="E0F0E994">
      <w:start w:val="1"/>
      <w:numFmt w:val="lowerRoman"/>
      <w:lvlText w:val="%6."/>
      <w:lvlJc w:val="left"/>
      <w:pPr>
        <w:ind w:left="4320" w:hanging="360"/>
      </w:pPr>
    </w:lvl>
    <w:lvl w:ilvl="6" w:tplc="90E06D76">
      <w:start w:val="1"/>
      <w:numFmt w:val="decimal"/>
      <w:lvlText w:val="%7."/>
      <w:lvlJc w:val="left"/>
      <w:pPr>
        <w:ind w:left="5040" w:hanging="360"/>
      </w:pPr>
    </w:lvl>
    <w:lvl w:ilvl="7" w:tplc="D08AD05C">
      <w:start w:val="1"/>
      <w:numFmt w:val="lowerLetter"/>
      <w:lvlText w:val="%8."/>
      <w:lvlJc w:val="left"/>
      <w:pPr>
        <w:ind w:left="5760" w:hanging="360"/>
      </w:pPr>
    </w:lvl>
    <w:lvl w:ilvl="8" w:tplc="D25496FA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64914D7B"/>
    <w:multiLevelType w:val="hybridMultilevel"/>
    <w:tmpl w:val="49AE0B2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4D1BAE"/>
    <w:multiLevelType w:val="hybridMultilevel"/>
    <w:tmpl w:val="46F0E0A4"/>
    <w:lvl w:ilvl="0" w:tplc="90AA73C0">
      <w:start w:val="1"/>
      <w:numFmt w:val="bullet"/>
      <w:lvlText w:val="•"/>
      <w:lvlJc w:val="left"/>
      <w:pPr>
        <w:ind w:left="720" w:hanging="360"/>
      </w:pPr>
    </w:lvl>
    <w:lvl w:ilvl="1" w:tplc="0AA6BEC8">
      <w:start w:val="1"/>
      <w:numFmt w:val="bullet"/>
      <w:lvlText w:val="o"/>
      <w:lvlJc w:val="left"/>
      <w:pPr>
        <w:ind w:left="1440" w:hanging="360"/>
      </w:pPr>
    </w:lvl>
    <w:lvl w:ilvl="2" w:tplc="B6F8F2E8">
      <w:start w:val="1"/>
      <w:numFmt w:val="bullet"/>
      <w:lvlText w:val="▪"/>
      <w:lvlJc w:val="left"/>
      <w:pPr>
        <w:ind w:left="2160" w:hanging="360"/>
      </w:pPr>
    </w:lvl>
    <w:lvl w:ilvl="3" w:tplc="66AC5A34">
      <w:start w:val="1"/>
      <w:numFmt w:val="bullet"/>
      <w:lvlText w:val="•"/>
      <w:lvlJc w:val="left"/>
      <w:pPr>
        <w:ind w:left="2880" w:hanging="360"/>
      </w:pPr>
    </w:lvl>
    <w:lvl w:ilvl="4" w:tplc="01824632">
      <w:start w:val="1"/>
      <w:numFmt w:val="bullet"/>
      <w:lvlText w:val="o"/>
      <w:lvlJc w:val="left"/>
      <w:pPr>
        <w:ind w:left="3600" w:hanging="360"/>
      </w:pPr>
    </w:lvl>
    <w:lvl w:ilvl="5" w:tplc="807A56B8">
      <w:start w:val="1"/>
      <w:numFmt w:val="bullet"/>
      <w:lvlText w:val="▪"/>
      <w:lvlJc w:val="left"/>
      <w:pPr>
        <w:ind w:left="4320" w:hanging="360"/>
      </w:pPr>
    </w:lvl>
    <w:lvl w:ilvl="6" w:tplc="41F0E8EC">
      <w:start w:val="1"/>
      <w:numFmt w:val="bullet"/>
      <w:lvlText w:val="•"/>
      <w:lvlJc w:val="left"/>
      <w:pPr>
        <w:ind w:left="5040" w:hanging="360"/>
      </w:pPr>
    </w:lvl>
    <w:lvl w:ilvl="7" w:tplc="2D02FB36">
      <w:start w:val="1"/>
      <w:numFmt w:val="bullet"/>
      <w:lvlText w:val="o"/>
      <w:lvlJc w:val="left"/>
      <w:pPr>
        <w:ind w:left="5760" w:hanging="360"/>
      </w:pPr>
    </w:lvl>
    <w:lvl w:ilvl="8" w:tplc="FE662E70">
      <w:start w:val="1"/>
      <w:numFmt w:val="bullet"/>
      <w:lvlText w:val="▪"/>
      <w:lvlJc w:val="left"/>
      <w:pPr>
        <w:ind w:left="6480" w:hanging="360"/>
      </w:pPr>
    </w:lvl>
  </w:abstractNum>
  <w:num w:numId="1" w16cid:durableId="1858693063">
    <w:abstractNumId w:val="2"/>
  </w:num>
  <w:num w:numId="2" w16cid:durableId="404648082">
    <w:abstractNumId w:val="2"/>
  </w:num>
  <w:num w:numId="3" w16cid:durableId="289166073">
    <w:abstractNumId w:val="2"/>
  </w:num>
  <w:num w:numId="4" w16cid:durableId="1546716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479"/>
    <w:rsid w:val="000A4C6A"/>
    <w:rsid w:val="000B2EE3"/>
    <w:rsid w:val="000B33F9"/>
    <w:rsid w:val="000D042F"/>
    <w:rsid w:val="000D52D8"/>
    <w:rsid w:val="001D6DC1"/>
    <w:rsid w:val="00211BB7"/>
    <w:rsid w:val="002414C0"/>
    <w:rsid w:val="00255F5C"/>
    <w:rsid w:val="002775D2"/>
    <w:rsid w:val="0029757F"/>
    <w:rsid w:val="002B62DD"/>
    <w:rsid w:val="00321DED"/>
    <w:rsid w:val="0035186E"/>
    <w:rsid w:val="00423AC7"/>
    <w:rsid w:val="00463B65"/>
    <w:rsid w:val="00490C7E"/>
    <w:rsid w:val="004C54D4"/>
    <w:rsid w:val="004D6F8E"/>
    <w:rsid w:val="004E73FE"/>
    <w:rsid w:val="005904E5"/>
    <w:rsid w:val="005A2E93"/>
    <w:rsid w:val="005C05E1"/>
    <w:rsid w:val="005F6B48"/>
    <w:rsid w:val="00685BED"/>
    <w:rsid w:val="00694C28"/>
    <w:rsid w:val="007101E6"/>
    <w:rsid w:val="00710B1C"/>
    <w:rsid w:val="00734C2B"/>
    <w:rsid w:val="007355C5"/>
    <w:rsid w:val="00756122"/>
    <w:rsid w:val="007729F2"/>
    <w:rsid w:val="00793158"/>
    <w:rsid w:val="007B0722"/>
    <w:rsid w:val="00870F46"/>
    <w:rsid w:val="008A55B4"/>
    <w:rsid w:val="0090013F"/>
    <w:rsid w:val="00913D3A"/>
    <w:rsid w:val="00961297"/>
    <w:rsid w:val="00997F23"/>
    <w:rsid w:val="00A02758"/>
    <w:rsid w:val="00A07BB1"/>
    <w:rsid w:val="00A8665A"/>
    <w:rsid w:val="00A9695E"/>
    <w:rsid w:val="00AA452E"/>
    <w:rsid w:val="00AA73E3"/>
    <w:rsid w:val="00AE0F50"/>
    <w:rsid w:val="00BE5479"/>
    <w:rsid w:val="00C23576"/>
    <w:rsid w:val="00C91745"/>
    <w:rsid w:val="00C91ECF"/>
    <w:rsid w:val="00C95C18"/>
    <w:rsid w:val="00CF711B"/>
    <w:rsid w:val="00CF740E"/>
    <w:rsid w:val="00D20C44"/>
    <w:rsid w:val="00D600CF"/>
    <w:rsid w:val="00D77ED3"/>
    <w:rsid w:val="00D91407"/>
    <w:rsid w:val="00DC3247"/>
    <w:rsid w:val="00DE5EB3"/>
    <w:rsid w:val="00DF3500"/>
    <w:rsid w:val="00E358A9"/>
    <w:rsid w:val="00E67576"/>
    <w:rsid w:val="00E77A66"/>
    <w:rsid w:val="00E82052"/>
    <w:rsid w:val="00EA7BE2"/>
    <w:rsid w:val="00EF1A9F"/>
    <w:rsid w:val="00F068DB"/>
    <w:rsid w:val="00F07352"/>
    <w:rsid w:val="00F07996"/>
    <w:rsid w:val="00F6363D"/>
    <w:rsid w:val="00FB4C3D"/>
    <w:rsid w:val="00FB59B6"/>
    <w:rsid w:val="00FC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73A170"/>
  <w15:docId w15:val="{1A3EB425-F934-4C04-93F5-9056B13C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berschrift3">
    <w:name w:val="heading 3"/>
    <w:basedOn w:val="Standard"/>
    <w:next w:val="Standard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outlineLvl w:val="3"/>
    </w:pPr>
    <w:rPr>
      <w:b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outlineLvl w:val="5"/>
    </w:pPr>
    <w:rPr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pPr>
      <w:spacing w:after="80"/>
      <w:contextualSpacing/>
    </w:pPr>
    <w:rPr>
      <w:sz w:val="56"/>
    </w:rPr>
  </w:style>
  <w:style w:type="paragraph" w:styleId="Zitat">
    <w:name w:val="Quote"/>
    <w:basedOn w:val="Standard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Standard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Kommentartext">
    <w:name w:val="annotation text"/>
    <w:basedOn w:val="Standard"/>
    <w:pPr>
      <w:spacing w:line="240" w:lineRule="auto"/>
    </w:pPr>
    <w:rPr>
      <w:sz w:val="20"/>
      <w:szCs w:val="20"/>
    </w:rPr>
  </w:style>
  <w:style w:type="character" w:styleId="Kommentarzeichen">
    <w:name w:val="annotation reference"/>
    <w:rPr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41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414C0"/>
  </w:style>
  <w:style w:type="paragraph" w:styleId="Fuzeile">
    <w:name w:val="footer"/>
    <w:basedOn w:val="Standard"/>
    <w:link w:val="FuzeileZchn"/>
    <w:uiPriority w:val="99"/>
    <w:unhideWhenUsed/>
    <w:rsid w:val="00241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414C0"/>
  </w:style>
  <w:style w:type="paragraph" w:styleId="StandardWeb">
    <w:name w:val="Normal (Web)"/>
    <w:basedOn w:val="Standard"/>
    <w:uiPriority w:val="99"/>
    <w:semiHidden/>
    <w:unhideWhenUsed/>
    <w:rsid w:val="005C0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2B62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46AFA-68E1-47BA-B802-0EA5B71C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SELK-Prozess Ziele, Phasen und Übersicht</vt:lpstr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SELK-Prozess Ziele, Phasen und Übersicht</dc:title>
  <dc:creator>Valentin Dessoy</dc:creator>
  <dc:description>Claude Docs node/62257e74-7b9a@5 docx-w6</dc:description>
  <cp:lastModifiedBy>Ursula Hahmann</cp:lastModifiedBy>
  <cp:revision>5</cp:revision>
  <dcterms:created xsi:type="dcterms:W3CDTF">2026-10-01T14:09:00Z</dcterms:created>
  <dcterms:modified xsi:type="dcterms:W3CDTF">2026-10-13T18:33:00Z</dcterms:modified>
</cp:coreProperties>
</file>